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52EE" w14:textId="77777777" w:rsidR="00171563" w:rsidRPr="00A7441B" w:rsidRDefault="00171563" w:rsidP="006148EE">
      <w:pPr>
        <w:pStyle w:val="Tytu1"/>
      </w:pPr>
      <w:r w:rsidRPr="00A7441B">
        <w:rPr>
          <w:b/>
        </w:rPr>
        <w:t>Title</w:t>
      </w:r>
      <w:r w:rsidRPr="00A7441B">
        <w:t>: centered, bold, first letters capital</w:t>
      </w:r>
    </w:p>
    <w:p w14:paraId="49B762D4" w14:textId="77777777" w:rsidR="006355EE" w:rsidRPr="00A7441B" w:rsidRDefault="006355EE" w:rsidP="006148EE">
      <w:pPr>
        <w:pStyle w:val="Tytu1"/>
      </w:pPr>
      <w:r w:rsidRPr="00A7441B">
        <w:t>Authors names</w:t>
      </w:r>
      <w:r w:rsidR="004E4EEC">
        <w:t xml:space="preserve"> (A. Smith, B.C. Anonymous)</w:t>
      </w:r>
      <w:r w:rsidRPr="00A7441B">
        <w:t>: cent</w:t>
      </w:r>
      <w:r w:rsidR="005E4036" w:rsidRPr="00A7441B">
        <w:t>e</w:t>
      </w:r>
      <w:r w:rsidRPr="00A7441B">
        <w:t>red</w:t>
      </w:r>
    </w:p>
    <w:p w14:paraId="1B574E49" w14:textId="77777777" w:rsidR="00E6324D" w:rsidRPr="00A7441B" w:rsidRDefault="006355EE" w:rsidP="006148EE">
      <w:pPr>
        <w:pStyle w:val="Tytu1"/>
        <w:rPr>
          <w:bCs/>
          <w:i/>
        </w:rPr>
      </w:pPr>
      <w:r w:rsidRPr="00A7441B">
        <w:rPr>
          <w:i/>
        </w:rPr>
        <w:t>A</w:t>
      </w:r>
      <w:r w:rsidR="00E6324D" w:rsidRPr="00A7441B">
        <w:rPr>
          <w:i/>
        </w:rPr>
        <w:t>ffiliations</w:t>
      </w:r>
      <w:r w:rsidR="00991D71" w:rsidRPr="00A7441B">
        <w:rPr>
          <w:i/>
        </w:rPr>
        <w:t xml:space="preserve"> (institution, street name and number, zip-code, city, country)</w:t>
      </w:r>
      <w:r w:rsidR="00E6324D" w:rsidRPr="00A7441B">
        <w:rPr>
          <w:bCs/>
          <w:i/>
        </w:rPr>
        <w:t>: centered</w:t>
      </w:r>
      <w:r w:rsidR="00482FBF" w:rsidRPr="00A7441B">
        <w:rPr>
          <w:bCs/>
          <w:i/>
        </w:rPr>
        <w:t>,</w:t>
      </w:r>
      <w:r w:rsidR="00482FBF" w:rsidRPr="00A7441B">
        <w:rPr>
          <w:i/>
        </w:rPr>
        <w:t xml:space="preserve"> italics</w:t>
      </w:r>
    </w:p>
    <w:p w14:paraId="7F63163D" w14:textId="77777777" w:rsidR="00991D71" w:rsidRPr="00A7441B" w:rsidRDefault="00991D71" w:rsidP="006148EE">
      <w:pPr>
        <w:pStyle w:val="Tytu1"/>
      </w:pPr>
      <w:r w:rsidRPr="00A7441B">
        <w:t>e-mail address for correspondence</w:t>
      </w:r>
      <w:r w:rsidR="00FF6444" w:rsidRPr="00A7441B">
        <w:t>: centered</w:t>
      </w:r>
      <w:r w:rsidR="00482FBF" w:rsidRPr="00A7441B">
        <w:t xml:space="preserve"> </w:t>
      </w:r>
    </w:p>
    <w:p w14:paraId="17592C8E" w14:textId="77777777" w:rsidR="00E6324D" w:rsidRPr="00A7441B" w:rsidRDefault="00E6324D" w:rsidP="006148EE">
      <w:pPr>
        <w:rPr>
          <w:lang w:val="en-US"/>
        </w:rPr>
      </w:pPr>
    </w:p>
    <w:p w14:paraId="530F09F1" w14:textId="77777777" w:rsidR="00A01F8D" w:rsidRPr="00A7441B" w:rsidRDefault="00A01F8D" w:rsidP="006148EE">
      <w:pPr>
        <w:rPr>
          <w:lang w:val="en-US"/>
        </w:rPr>
      </w:pPr>
    </w:p>
    <w:p w14:paraId="02FD51E6" w14:textId="77777777" w:rsidR="0059076C" w:rsidRPr="00A7441B" w:rsidRDefault="0059076C" w:rsidP="006148EE">
      <w:pPr>
        <w:rPr>
          <w:b/>
          <w:lang w:val="en-US"/>
        </w:rPr>
      </w:pPr>
      <w:r w:rsidRPr="00A7441B">
        <w:rPr>
          <w:b/>
          <w:bCs/>
          <w:lang w:val="en-US"/>
        </w:rPr>
        <w:t>Introduction</w:t>
      </w:r>
    </w:p>
    <w:p w14:paraId="4B3B94E2" w14:textId="77777777" w:rsidR="005873D1" w:rsidRPr="00A7441B" w:rsidRDefault="005873D1" w:rsidP="006148EE">
      <w:pPr>
        <w:rPr>
          <w:lang w:val="en-US"/>
        </w:rPr>
      </w:pPr>
      <w:r w:rsidRPr="00A7441B">
        <w:rPr>
          <w:lang w:val="en-US"/>
        </w:rPr>
        <w:t>Body text</w:t>
      </w:r>
    </w:p>
    <w:p w14:paraId="47CB8203" w14:textId="77777777" w:rsidR="0059076C" w:rsidRPr="00A7441B" w:rsidRDefault="0059076C" w:rsidP="006148EE">
      <w:pPr>
        <w:rPr>
          <w:b/>
          <w:bCs/>
          <w:lang w:val="en-US"/>
        </w:rPr>
      </w:pPr>
      <w:r w:rsidRPr="00A7441B">
        <w:rPr>
          <w:b/>
          <w:bCs/>
          <w:lang w:val="en-US"/>
        </w:rPr>
        <w:t>Experimental Section</w:t>
      </w:r>
    </w:p>
    <w:p w14:paraId="65478AC0" w14:textId="77777777" w:rsidR="000817D9" w:rsidRPr="00A7441B" w:rsidRDefault="000817D9" w:rsidP="006148EE">
      <w:pPr>
        <w:rPr>
          <w:bCs/>
          <w:lang w:val="en-US"/>
        </w:rPr>
      </w:pPr>
      <w:r w:rsidRPr="00A7441B">
        <w:rPr>
          <w:bCs/>
          <w:lang w:val="en-US"/>
        </w:rPr>
        <w:t>Body text</w:t>
      </w:r>
    </w:p>
    <w:p w14:paraId="04A2C38B" w14:textId="77777777" w:rsidR="0059076C" w:rsidRPr="00A7441B" w:rsidRDefault="0059076C" w:rsidP="006148EE">
      <w:pPr>
        <w:rPr>
          <w:b/>
          <w:bCs/>
          <w:lang w:val="en-US"/>
        </w:rPr>
      </w:pPr>
      <w:r w:rsidRPr="00A7441B">
        <w:rPr>
          <w:b/>
          <w:bCs/>
          <w:lang w:val="en-US"/>
        </w:rPr>
        <w:t>Results and Discussion</w:t>
      </w:r>
    </w:p>
    <w:p w14:paraId="73344C29" w14:textId="77777777" w:rsidR="000817D9" w:rsidRPr="00A7441B" w:rsidRDefault="000817D9" w:rsidP="006148EE">
      <w:pPr>
        <w:rPr>
          <w:bCs/>
          <w:lang w:val="en-US"/>
        </w:rPr>
      </w:pPr>
      <w:r w:rsidRPr="00A7441B">
        <w:rPr>
          <w:bCs/>
          <w:lang w:val="en-US"/>
        </w:rPr>
        <w:t>Body text</w:t>
      </w:r>
    </w:p>
    <w:p w14:paraId="385AC897" w14:textId="77777777" w:rsidR="006157B6" w:rsidRPr="00A7441B" w:rsidRDefault="006157B6" w:rsidP="006148EE">
      <w:pPr>
        <w:rPr>
          <w:bCs/>
          <w:lang w:val="en-US"/>
        </w:rPr>
      </w:pPr>
      <w:r w:rsidRPr="00A7441B">
        <w:rPr>
          <w:b/>
          <w:bCs/>
          <w:lang w:val="en-US"/>
        </w:rPr>
        <w:t>References</w:t>
      </w:r>
      <w:r w:rsidRPr="00A7441B">
        <w:rPr>
          <w:bCs/>
          <w:lang w:val="en-US"/>
        </w:rPr>
        <w:t xml:space="preserve"> (no more than 3-4 references, ACS style)</w:t>
      </w:r>
    </w:p>
    <w:p w14:paraId="0DCE20E6" w14:textId="77777777" w:rsidR="006157B6" w:rsidRPr="00A7441B" w:rsidRDefault="006157B6" w:rsidP="006148EE">
      <w:pPr>
        <w:rPr>
          <w:lang w:val="en-US"/>
        </w:rPr>
      </w:pPr>
      <w:r w:rsidRPr="00A7441B">
        <w:rPr>
          <w:lang w:val="en-US"/>
        </w:rPr>
        <w:t>[1]</w:t>
      </w:r>
      <w:r w:rsidRPr="00A7441B">
        <w:rPr>
          <w:bCs/>
          <w:lang w:val="en-US"/>
        </w:rPr>
        <w:t xml:space="preserve"> </w:t>
      </w:r>
      <w:r w:rsidR="00017DC4">
        <w:rPr>
          <w:lang w:val="en-US"/>
        </w:rPr>
        <w:t>Smith</w:t>
      </w:r>
      <w:r w:rsidRPr="00A7441B">
        <w:rPr>
          <w:lang w:val="en-US"/>
        </w:rPr>
        <w:t xml:space="preserve">, D.A.; </w:t>
      </w:r>
      <w:r w:rsidR="00897505">
        <w:rPr>
          <w:lang w:val="en-US"/>
        </w:rPr>
        <w:t>Anonymous</w:t>
      </w:r>
      <w:r w:rsidRPr="00A7441B">
        <w:rPr>
          <w:lang w:val="en-US"/>
        </w:rPr>
        <w:t xml:space="preserve">, D.M. </w:t>
      </w:r>
      <w:r w:rsidRPr="00A7441B">
        <w:rPr>
          <w:i/>
          <w:iCs/>
          <w:lang w:val="en-US"/>
        </w:rPr>
        <w:t>J. Am. Chem. Soc.</w:t>
      </w:r>
      <w:r w:rsidRPr="00A7441B">
        <w:rPr>
          <w:lang w:val="en-US"/>
        </w:rPr>
        <w:t xml:space="preserve"> </w:t>
      </w:r>
      <w:r w:rsidRPr="00A7441B">
        <w:rPr>
          <w:b/>
          <w:bCs/>
          <w:lang w:val="en-US"/>
        </w:rPr>
        <w:t>20</w:t>
      </w:r>
      <w:r w:rsidR="0049151D">
        <w:rPr>
          <w:b/>
          <w:bCs/>
          <w:lang w:val="en-US"/>
        </w:rPr>
        <w:t>24</w:t>
      </w:r>
      <w:r w:rsidRPr="00A7441B">
        <w:rPr>
          <w:b/>
          <w:bCs/>
          <w:lang w:val="en-US"/>
        </w:rPr>
        <w:t>,</w:t>
      </w:r>
      <w:r w:rsidRPr="00A7441B">
        <w:rPr>
          <w:lang w:val="en-US"/>
        </w:rPr>
        <w:t xml:space="preserve"> </w:t>
      </w:r>
      <w:r w:rsidRPr="00A7441B">
        <w:rPr>
          <w:i/>
          <w:iCs/>
          <w:lang w:val="en-US"/>
        </w:rPr>
        <w:t>122</w:t>
      </w:r>
      <w:r w:rsidRPr="00A7441B">
        <w:rPr>
          <w:lang w:val="en-US"/>
        </w:rPr>
        <w:t>, 10033-10046.</w:t>
      </w:r>
    </w:p>
    <w:p w14:paraId="37D0DB71" w14:textId="77777777" w:rsidR="006157B6" w:rsidRPr="00A7441B" w:rsidRDefault="006157B6" w:rsidP="006148EE">
      <w:pPr>
        <w:rPr>
          <w:lang w:val="en-US"/>
        </w:rPr>
      </w:pPr>
      <w:r w:rsidRPr="00A7441B">
        <w:rPr>
          <w:lang w:val="en-US"/>
        </w:rPr>
        <w:t xml:space="preserve">[2] </w:t>
      </w:r>
      <w:r w:rsidR="0049151D">
        <w:rPr>
          <w:lang w:val="en-US"/>
        </w:rPr>
        <w:t>Smith</w:t>
      </w:r>
      <w:r w:rsidRPr="00A7441B">
        <w:rPr>
          <w:lang w:val="en-US"/>
        </w:rPr>
        <w:t xml:space="preserve">, R. </w:t>
      </w:r>
      <w:r w:rsidR="00897505">
        <w:rPr>
          <w:i/>
          <w:iCs/>
          <w:lang w:val="en-US"/>
        </w:rPr>
        <w:t>Title of the book</w:t>
      </w:r>
      <w:r w:rsidRPr="00A7441B">
        <w:rPr>
          <w:i/>
          <w:iCs/>
          <w:lang w:val="en-US"/>
        </w:rPr>
        <w:t>,</w:t>
      </w:r>
      <w:r w:rsidRPr="00A7441B">
        <w:rPr>
          <w:lang w:val="en-US"/>
        </w:rPr>
        <w:t xml:space="preserve"> </w:t>
      </w:r>
      <w:r w:rsidR="0049151D">
        <w:rPr>
          <w:lang w:val="en-US"/>
        </w:rPr>
        <w:t>9</w:t>
      </w:r>
      <w:r w:rsidR="0049151D" w:rsidRPr="0049151D">
        <w:rPr>
          <w:vertAlign w:val="superscript"/>
          <w:lang w:val="en-US"/>
        </w:rPr>
        <w:t>th</w:t>
      </w:r>
      <w:r w:rsidR="0049151D">
        <w:rPr>
          <w:lang w:val="en-US"/>
        </w:rPr>
        <w:t xml:space="preserve"> </w:t>
      </w:r>
      <w:r w:rsidRPr="00A7441B">
        <w:rPr>
          <w:lang w:val="en-US"/>
        </w:rPr>
        <w:t>ed.; McGraw-Hill: Boston, 20</w:t>
      </w:r>
      <w:r w:rsidR="00EA4916">
        <w:rPr>
          <w:lang w:val="en-US"/>
        </w:rPr>
        <w:t>24</w:t>
      </w:r>
      <w:r w:rsidRPr="00A7441B">
        <w:rPr>
          <w:lang w:val="en-US"/>
        </w:rPr>
        <w:t>.</w:t>
      </w:r>
    </w:p>
    <w:p w14:paraId="627F4741" w14:textId="77777777" w:rsidR="006157B6" w:rsidRPr="00A7441B" w:rsidRDefault="006157B6" w:rsidP="006148EE">
      <w:pPr>
        <w:rPr>
          <w:lang w:val="en-US"/>
        </w:rPr>
      </w:pPr>
      <w:r w:rsidRPr="00A7441B">
        <w:rPr>
          <w:lang w:val="en-US"/>
        </w:rPr>
        <w:t xml:space="preserve">[3] </w:t>
      </w:r>
      <w:r w:rsidR="00EA4916">
        <w:rPr>
          <w:lang w:val="en-US"/>
        </w:rPr>
        <w:t>Smith</w:t>
      </w:r>
      <w:r w:rsidRPr="00A7441B">
        <w:rPr>
          <w:lang w:val="en-US"/>
        </w:rPr>
        <w:t xml:space="preserve">, G.G. </w:t>
      </w:r>
      <w:r w:rsidR="00897505">
        <w:rPr>
          <w:lang w:val="en-US"/>
        </w:rPr>
        <w:t>Title of the chapter</w:t>
      </w:r>
      <w:r w:rsidRPr="00A7441B">
        <w:rPr>
          <w:lang w:val="en-US"/>
        </w:rPr>
        <w:t xml:space="preserve">. In </w:t>
      </w:r>
      <w:r w:rsidR="00897505">
        <w:rPr>
          <w:i/>
          <w:iCs/>
          <w:lang w:val="en-US"/>
        </w:rPr>
        <w:t>Title of the book</w:t>
      </w:r>
      <w:r w:rsidRPr="00A7441B">
        <w:rPr>
          <w:i/>
          <w:iCs/>
          <w:lang w:val="en-US"/>
        </w:rPr>
        <w:t>;</w:t>
      </w:r>
      <w:r w:rsidRPr="00A7441B">
        <w:rPr>
          <w:lang w:val="en-US"/>
        </w:rPr>
        <w:t xml:space="preserve"> </w:t>
      </w:r>
      <w:r w:rsidR="00897505">
        <w:rPr>
          <w:lang w:val="en-US"/>
        </w:rPr>
        <w:t>Anonymous</w:t>
      </w:r>
      <w:r w:rsidRPr="00A7441B">
        <w:rPr>
          <w:lang w:val="en-US"/>
        </w:rPr>
        <w:t>, S.A., Ed.; Wiley: New York, 20</w:t>
      </w:r>
      <w:r w:rsidR="00897505">
        <w:rPr>
          <w:lang w:val="en-US"/>
        </w:rPr>
        <w:t>2</w:t>
      </w:r>
      <w:r w:rsidRPr="00A7441B">
        <w:rPr>
          <w:lang w:val="en-US"/>
        </w:rPr>
        <w:t>4; Vol. 128; p 257.</w:t>
      </w:r>
    </w:p>
    <w:p w14:paraId="47DD7436" w14:textId="77777777" w:rsidR="008F60E2" w:rsidRPr="00A7441B" w:rsidRDefault="008F60E2" w:rsidP="006148EE">
      <w:pPr>
        <w:rPr>
          <w:b/>
          <w:lang w:val="en-US"/>
        </w:rPr>
      </w:pPr>
      <w:r w:rsidRPr="00A7441B">
        <w:rPr>
          <w:b/>
          <w:lang w:val="en-US"/>
        </w:rPr>
        <w:t>Acknowledgement</w:t>
      </w:r>
    </w:p>
    <w:p w14:paraId="15C00F2A" w14:textId="77777777" w:rsidR="0059076C" w:rsidRPr="00A7441B" w:rsidRDefault="00956E97" w:rsidP="006148EE">
      <w:pPr>
        <w:rPr>
          <w:bCs/>
          <w:lang w:val="en-US"/>
        </w:rPr>
      </w:pPr>
      <w:r w:rsidRPr="00A7441B">
        <w:rPr>
          <w:bCs/>
          <w:lang w:val="en-US"/>
        </w:rPr>
        <w:t>Body text</w:t>
      </w:r>
    </w:p>
    <w:p w14:paraId="0412860B" w14:textId="77777777" w:rsidR="00956E97" w:rsidRPr="00A7441B" w:rsidRDefault="00956E97" w:rsidP="006148EE">
      <w:pPr>
        <w:rPr>
          <w:bCs/>
          <w:lang w:val="en-US"/>
        </w:rPr>
      </w:pPr>
    </w:p>
    <w:p w14:paraId="55AD07EC" w14:textId="77777777" w:rsidR="00F31F37" w:rsidRPr="00A7441B" w:rsidRDefault="00F31F37" w:rsidP="006148EE">
      <w:pPr>
        <w:rPr>
          <w:lang w:val="en-US"/>
        </w:rPr>
      </w:pPr>
    </w:p>
    <w:p w14:paraId="6A15BDDA" w14:textId="77777777" w:rsidR="005873D1" w:rsidRPr="00A7441B" w:rsidRDefault="005873D1" w:rsidP="006148EE">
      <w:pPr>
        <w:rPr>
          <w:bCs/>
          <w:lang w:val="en-US"/>
        </w:rPr>
      </w:pPr>
      <w:r w:rsidRPr="00A7441B">
        <w:rPr>
          <w:lang w:val="en-US"/>
        </w:rPr>
        <w:t>Length of the abstract</w:t>
      </w:r>
      <w:r w:rsidRPr="00A7441B">
        <w:rPr>
          <w:bCs/>
          <w:lang w:val="en-US"/>
        </w:rPr>
        <w:t>: one page</w:t>
      </w:r>
    </w:p>
    <w:p w14:paraId="5F213B38" w14:textId="77777777" w:rsidR="00171563" w:rsidRPr="00A7441B" w:rsidRDefault="00171563" w:rsidP="006148EE">
      <w:pPr>
        <w:rPr>
          <w:lang w:val="en-US"/>
        </w:rPr>
      </w:pPr>
      <w:r w:rsidRPr="00A7441B">
        <w:rPr>
          <w:lang w:val="en-US"/>
        </w:rPr>
        <w:t>Font</w:t>
      </w:r>
      <w:r w:rsidRPr="00A7441B">
        <w:rPr>
          <w:bCs/>
          <w:lang w:val="en-US"/>
        </w:rPr>
        <w:t>: Times New Roman</w:t>
      </w:r>
    </w:p>
    <w:p w14:paraId="18E9CA2F" w14:textId="77777777" w:rsidR="00171563" w:rsidRPr="00A7441B" w:rsidRDefault="00171563" w:rsidP="006148EE">
      <w:pPr>
        <w:rPr>
          <w:lang w:val="en-US"/>
        </w:rPr>
      </w:pPr>
      <w:r w:rsidRPr="00A7441B">
        <w:rPr>
          <w:lang w:val="en-US"/>
        </w:rPr>
        <w:t>Font size</w:t>
      </w:r>
      <w:r w:rsidRPr="00A7441B">
        <w:rPr>
          <w:bCs/>
          <w:lang w:val="en-US"/>
        </w:rPr>
        <w:t>: 1</w:t>
      </w:r>
      <w:r w:rsidR="00A43E69" w:rsidRPr="00A7441B">
        <w:rPr>
          <w:bCs/>
          <w:lang w:val="en-US"/>
        </w:rPr>
        <w:t>1</w:t>
      </w:r>
    </w:p>
    <w:p w14:paraId="5BFE23B2" w14:textId="77777777" w:rsidR="00171563" w:rsidRPr="00A7441B" w:rsidRDefault="00171563" w:rsidP="006148EE">
      <w:pPr>
        <w:rPr>
          <w:lang w:val="en-US"/>
        </w:rPr>
      </w:pPr>
      <w:r w:rsidRPr="00A7441B">
        <w:rPr>
          <w:lang w:val="en-US"/>
        </w:rPr>
        <w:t>Line spacing</w:t>
      </w:r>
      <w:r w:rsidRPr="00A7441B">
        <w:rPr>
          <w:bCs/>
          <w:lang w:val="en-US"/>
        </w:rPr>
        <w:t>: single space</w:t>
      </w:r>
    </w:p>
    <w:p w14:paraId="3FAC4D77" w14:textId="77777777" w:rsidR="00171563" w:rsidRPr="00A7441B" w:rsidRDefault="00171563" w:rsidP="006148EE">
      <w:pPr>
        <w:rPr>
          <w:lang w:val="en-US"/>
        </w:rPr>
      </w:pPr>
      <w:r w:rsidRPr="00A7441B">
        <w:rPr>
          <w:lang w:val="en-US"/>
        </w:rPr>
        <w:t>Margin</w:t>
      </w:r>
      <w:r w:rsidRPr="00A7441B">
        <w:rPr>
          <w:bCs/>
          <w:lang w:val="en-US"/>
        </w:rPr>
        <w:t>: 2.5 cm (1 inch) all around</w:t>
      </w:r>
    </w:p>
    <w:p w14:paraId="502493FD" w14:textId="77777777" w:rsidR="00171563" w:rsidRPr="00A7441B" w:rsidRDefault="00171563" w:rsidP="006148EE">
      <w:pPr>
        <w:rPr>
          <w:lang w:val="en-US"/>
        </w:rPr>
      </w:pPr>
      <w:r w:rsidRPr="00A7441B">
        <w:rPr>
          <w:lang w:val="en-US"/>
        </w:rPr>
        <w:t>Paper size</w:t>
      </w:r>
      <w:r w:rsidRPr="00A7441B">
        <w:rPr>
          <w:bCs/>
          <w:lang w:val="en-US"/>
        </w:rPr>
        <w:t>: Letter format</w:t>
      </w:r>
    </w:p>
    <w:p w14:paraId="264E2EDF" w14:textId="77777777" w:rsidR="00CE753F" w:rsidRPr="00A7441B" w:rsidRDefault="00F31F37" w:rsidP="006148EE">
      <w:pPr>
        <w:rPr>
          <w:bCs/>
          <w:lang w:val="en-US"/>
        </w:rPr>
      </w:pPr>
      <w:r w:rsidRPr="00A7441B">
        <w:rPr>
          <w:lang w:val="en-US"/>
        </w:rPr>
        <w:t>Format</w:t>
      </w:r>
      <w:r w:rsidRPr="00A7441B">
        <w:rPr>
          <w:bCs/>
          <w:lang w:val="en-US"/>
        </w:rPr>
        <w:t>: Microsoft Word</w:t>
      </w:r>
    </w:p>
    <w:p w14:paraId="2068F250" w14:textId="77777777" w:rsidR="00F31F37" w:rsidRPr="00A7441B" w:rsidRDefault="00F31F37" w:rsidP="006148EE">
      <w:pPr>
        <w:rPr>
          <w:lang w:val="en-US"/>
        </w:rPr>
      </w:pPr>
    </w:p>
    <w:p w14:paraId="75249D9B" w14:textId="77777777" w:rsidR="00F311D6" w:rsidRPr="00A7441B" w:rsidRDefault="00F311D6" w:rsidP="006148EE">
      <w:pPr>
        <w:rPr>
          <w:bCs/>
          <w:lang w:val="en-US"/>
        </w:rPr>
      </w:pPr>
    </w:p>
    <w:sectPr w:rsidR="00F311D6" w:rsidRPr="00A7441B" w:rsidSect="00A925DD">
      <w:headerReference w:type="default" r:id="rId6"/>
      <w:pgSz w:w="11906" w:h="16838"/>
      <w:pgMar w:top="1418" w:right="1418" w:bottom="1418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0FCA" w14:textId="77777777" w:rsidR="00CD0476" w:rsidRDefault="00CD0476" w:rsidP="00A405BA">
      <w:r>
        <w:separator/>
      </w:r>
    </w:p>
  </w:endnote>
  <w:endnote w:type="continuationSeparator" w:id="0">
    <w:p w14:paraId="388C0724" w14:textId="77777777" w:rsidR="00CD0476" w:rsidRDefault="00CD0476" w:rsidP="00A4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9A48" w14:textId="77777777" w:rsidR="00CD0476" w:rsidRDefault="00CD0476" w:rsidP="00A405BA">
      <w:r>
        <w:separator/>
      </w:r>
    </w:p>
  </w:footnote>
  <w:footnote w:type="continuationSeparator" w:id="0">
    <w:p w14:paraId="602A760A" w14:textId="77777777" w:rsidR="00CD0476" w:rsidRDefault="00CD0476" w:rsidP="00A4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683"/>
      <w:gridCol w:w="2268"/>
    </w:tblGrid>
    <w:tr w:rsidR="00452483" w14:paraId="02F85045" w14:textId="77777777" w:rsidTr="002B0815">
      <w:trPr>
        <w:jc w:val="center"/>
      </w:trPr>
      <w:tc>
        <w:tcPr>
          <w:tcW w:w="2268" w:type="dxa"/>
          <w:vAlign w:val="center"/>
        </w:tcPr>
        <w:p w14:paraId="3AAEA8DF" w14:textId="77777777" w:rsidR="00452483" w:rsidRDefault="00FB69E4" w:rsidP="00FB69E4">
          <w:pPr>
            <w:pStyle w:val="Nagwek"/>
            <w:jc w:val="left"/>
            <w:rPr>
              <w:lang w:val="en-US"/>
            </w:rPr>
          </w:pPr>
          <w:r w:rsidRPr="006D696C">
            <w:rPr>
              <w:lang w:val="en-US"/>
            </w:rPr>
            <w:t>Poster/oral presentation</w:t>
          </w:r>
          <w:r w:rsidRPr="006D696C">
            <w:rPr>
              <w:noProof/>
              <w:lang w:val="en-US"/>
            </w:rPr>
            <w:t xml:space="preserve"> </w:t>
          </w:r>
        </w:p>
      </w:tc>
      <w:tc>
        <w:tcPr>
          <w:tcW w:w="4683" w:type="dxa"/>
          <w:vAlign w:val="center"/>
        </w:tcPr>
        <w:p w14:paraId="599140C9" w14:textId="77777777" w:rsidR="00190BD2" w:rsidRPr="00190BD2" w:rsidRDefault="00190BD2" w:rsidP="00190BD2">
          <w:pPr>
            <w:pStyle w:val="Nagwek"/>
            <w:jc w:val="center"/>
            <w:rPr>
              <w:lang w:val="en-US"/>
            </w:rPr>
          </w:pPr>
          <w:r w:rsidRPr="00190BD2">
            <w:rPr>
              <w:lang w:val="en-US"/>
            </w:rPr>
            <w:t>International Symposium</w:t>
          </w:r>
        </w:p>
        <w:p w14:paraId="346F4DB1" w14:textId="77777777" w:rsidR="00190BD2" w:rsidRDefault="00190BD2" w:rsidP="00190BD2">
          <w:pPr>
            <w:pStyle w:val="Nagwek"/>
            <w:jc w:val="center"/>
            <w:rPr>
              <w:lang w:val="en-US"/>
            </w:rPr>
          </w:pPr>
          <w:r w:rsidRPr="00190BD2">
            <w:rPr>
              <w:lang w:val="en-US"/>
            </w:rPr>
            <w:t>NANOPOROUS MATERIALS</w:t>
          </w:r>
          <w:r w:rsidR="00744CE9">
            <w:rPr>
              <w:lang w:val="en-US"/>
            </w:rPr>
            <w:t xml:space="preserve"> - </w:t>
          </w:r>
          <w:r w:rsidRPr="00190BD2">
            <w:rPr>
              <w:lang w:val="en-US"/>
            </w:rPr>
            <w:t>IX</w:t>
          </w:r>
        </w:p>
        <w:p w14:paraId="2D043DA5" w14:textId="79FDA5E3" w:rsidR="00452483" w:rsidRDefault="002E6A1B" w:rsidP="00FB69E4">
          <w:pPr>
            <w:pStyle w:val="Nagwek"/>
            <w:jc w:val="center"/>
            <w:rPr>
              <w:lang w:val="en-US"/>
            </w:rPr>
          </w:pPr>
          <w:r>
            <w:rPr>
              <w:lang w:val="en-US"/>
            </w:rPr>
            <w:t>25-28.08.2025</w:t>
          </w:r>
          <w:r w:rsidR="005315E7">
            <w:rPr>
              <w:lang w:val="en-US"/>
            </w:rPr>
            <w:t>,</w:t>
          </w:r>
          <w:r w:rsidR="005315E7" w:rsidRPr="006D696C">
            <w:rPr>
              <w:lang w:val="en-US"/>
            </w:rPr>
            <w:t xml:space="preserve"> </w:t>
          </w:r>
          <w:proofErr w:type="spellStart"/>
          <w:r w:rsidR="005315E7" w:rsidRPr="006D696C">
            <w:rPr>
              <w:lang w:val="en-US"/>
            </w:rPr>
            <w:t>Poznań</w:t>
          </w:r>
          <w:proofErr w:type="spellEnd"/>
          <w:r w:rsidR="005315E7" w:rsidRPr="006D696C">
            <w:rPr>
              <w:lang w:val="en-US"/>
            </w:rPr>
            <w:t>,</w:t>
          </w:r>
          <w:r w:rsidR="005315E7">
            <w:rPr>
              <w:lang w:val="en-US"/>
            </w:rPr>
            <w:t xml:space="preserve"> Poland</w:t>
          </w:r>
        </w:p>
      </w:tc>
      <w:tc>
        <w:tcPr>
          <w:tcW w:w="2268" w:type="dxa"/>
        </w:tcPr>
        <w:p w14:paraId="16BD9B37" w14:textId="77777777" w:rsidR="00452483" w:rsidRDefault="00D55B28" w:rsidP="00FB69E4">
          <w:pPr>
            <w:pStyle w:val="Nagwek"/>
            <w:jc w:val="right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DFBCDD3" wp14:editId="7593D3A4">
                <wp:extent cx="856388" cy="541020"/>
                <wp:effectExtent l="0" t="0" r="127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801"/>
                        <a:stretch/>
                      </pic:blipFill>
                      <pic:spPr bwMode="auto">
                        <a:xfrm>
                          <a:off x="0" y="0"/>
                          <a:ext cx="857037" cy="54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B2C1EE4" w14:textId="77777777" w:rsidR="00A925DD" w:rsidRDefault="00A925DD">
    <w:pPr>
      <w:pStyle w:val="Nagwek"/>
      <w:rPr>
        <w:lang w:val="en-US"/>
      </w:rPr>
    </w:pPr>
  </w:p>
  <w:p w14:paraId="36A9D0AC" w14:textId="77777777" w:rsidR="00174B46" w:rsidRDefault="00174B46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63"/>
    <w:rsid w:val="0001157D"/>
    <w:rsid w:val="00017DC4"/>
    <w:rsid w:val="000817D9"/>
    <w:rsid w:val="000F5473"/>
    <w:rsid w:val="00171563"/>
    <w:rsid w:val="00174B46"/>
    <w:rsid w:val="00190BD2"/>
    <w:rsid w:val="00217464"/>
    <w:rsid w:val="002B0815"/>
    <w:rsid w:val="002D5D3B"/>
    <w:rsid w:val="002E6A1B"/>
    <w:rsid w:val="00320242"/>
    <w:rsid w:val="00352550"/>
    <w:rsid w:val="003575C5"/>
    <w:rsid w:val="0042579A"/>
    <w:rsid w:val="00426751"/>
    <w:rsid w:val="00452483"/>
    <w:rsid w:val="00482FBF"/>
    <w:rsid w:val="0049151D"/>
    <w:rsid w:val="004D4E98"/>
    <w:rsid w:val="004E4EEC"/>
    <w:rsid w:val="00510A86"/>
    <w:rsid w:val="005126B5"/>
    <w:rsid w:val="00512A16"/>
    <w:rsid w:val="00517D2E"/>
    <w:rsid w:val="005237E9"/>
    <w:rsid w:val="005315E7"/>
    <w:rsid w:val="0056183B"/>
    <w:rsid w:val="00572034"/>
    <w:rsid w:val="005873D1"/>
    <w:rsid w:val="0059076C"/>
    <w:rsid w:val="005E4036"/>
    <w:rsid w:val="005E61A5"/>
    <w:rsid w:val="006148EE"/>
    <w:rsid w:val="006157B6"/>
    <w:rsid w:val="006355EE"/>
    <w:rsid w:val="00653A99"/>
    <w:rsid w:val="00657BFF"/>
    <w:rsid w:val="006D696C"/>
    <w:rsid w:val="006E6973"/>
    <w:rsid w:val="00744CE9"/>
    <w:rsid w:val="007718E7"/>
    <w:rsid w:val="007B1FD3"/>
    <w:rsid w:val="007B3322"/>
    <w:rsid w:val="00897505"/>
    <w:rsid w:val="008F60E2"/>
    <w:rsid w:val="00956E97"/>
    <w:rsid w:val="00962F69"/>
    <w:rsid w:val="009910B6"/>
    <w:rsid w:val="00991D71"/>
    <w:rsid w:val="009A0AA5"/>
    <w:rsid w:val="009C084E"/>
    <w:rsid w:val="00A01F8D"/>
    <w:rsid w:val="00A405BA"/>
    <w:rsid w:val="00A43E69"/>
    <w:rsid w:val="00A46AE5"/>
    <w:rsid w:val="00A57594"/>
    <w:rsid w:val="00A7441B"/>
    <w:rsid w:val="00A84C0A"/>
    <w:rsid w:val="00A925DD"/>
    <w:rsid w:val="00BB51C4"/>
    <w:rsid w:val="00C7286E"/>
    <w:rsid w:val="00CD0476"/>
    <w:rsid w:val="00CE753F"/>
    <w:rsid w:val="00CF3CAD"/>
    <w:rsid w:val="00D13724"/>
    <w:rsid w:val="00D20D67"/>
    <w:rsid w:val="00D348E5"/>
    <w:rsid w:val="00D55B28"/>
    <w:rsid w:val="00D80763"/>
    <w:rsid w:val="00D81764"/>
    <w:rsid w:val="00D8581D"/>
    <w:rsid w:val="00D870E1"/>
    <w:rsid w:val="00DB0BB0"/>
    <w:rsid w:val="00E4482E"/>
    <w:rsid w:val="00E6324D"/>
    <w:rsid w:val="00E8759C"/>
    <w:rsid w:val="00EA20C4"/>
    <w:rsid w:val="00EA4916"/>
    <w:rsid w:val="00ED766C"/>
    <w:rsid w:val="00EF39D9"/>
    <w:rsid w:val="00F311D6"/>
    <w:rsid w:val="00F31F37"/>
    <w:rsid w:val="00F52F39"/>
    <w:rsid w:val="00F94755"/>
    <w:rsid w:val="00FB1AB1"/>
    <w:rsid w:val="00FB69E4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5907F"/>
  <w15:chartTrackingRefBased/>
  <w15:docId w15:val="{6ACECD71-20AF-4D46-B6F5-9C224CD3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53F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71563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171563"/>
    <w:rPr>
      <w:rFonts w:ascii="Cambria" w:eastAsia="Times New Roman" w:hAnsi="Cambria" w:cs="Times New Roman"/>
      <w:color w:val="243F60"/>
      <w:sz w:val="24"/>
      <w:szCs w:val="24"/>
    </w:rPr>
  </w:style>
  <w:style w:type="paragraph" w:styleId="Bezodstpw">
    <w:name w:val="No Spacing"/>
    <w:uiPriority w:val="1"/>
    <w:qFormat/>
    <w:rsid w:val="00CE753F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Tytu1">
    <w:name w:val="Tytuł1"/>
    <w:basedOn w:val="Normalny"/>
    <w:link w:val="TitleZnak"/>
    <w:qFormat/>
    <w:rsid w:val="006148EE"/>
    <w:pPr>
      <w:jc w:val="center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405BA"/>
    <w:pPr>
      <w:tabs>
        <w:tab w:val="center" w:pos="4536"/>
        <w:tab w:val="right" w:pos="9072"/>
      </w:tabs>
    </w:pPr>
  </w:style>
  <w:style w:type="character" w:customStyle="1" w:styleId="TitleZnak">
    <w:name w:val="Title Znak"/>
    <w:basedOn w:val="Domylnaczcionkaakapitu"/>
    <w:link w:val="Tytu1"/>
    <w:rsid w:val="006148EE"/>
    <w:rPr>
      <w:rFonts w:ascii="Times New Roman" w:hAnsi="Times New Roman"/>
      <w:sz w:val="22"/>
      <w:szCs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5BA"/>
    <w:rPr>
      <w:rFonts w:ascii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0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5BA"/>
    <w:rPr>
      <w:rFonts w:ascii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5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29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Straznik Czasu</dc:creator>
  <cp:keywords/>
  <dc:description/>
  <cp:lastModifiedBy>Izabela Nowak</cp:lastModifiedBy>
  <cp:revision>2</cp:revision>
  <dcterms:created xsi:type="dcterms:W3CDTF">2025-06-19T17:17:00Z</dcterms:created>
  <dcterms:modified xsi:type="dcterms:W3CDTF">2025-06-19T17:17:00Z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4296affa-9683-46b2-aa14-cb6c986f2454</vt:lpwstr>
  </property>
</Properties>
</file>